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Độc lập - Tự do - Hạnh phúc</w:t>
      </w:r>
    </w:p>
    <w:p>
      <w:pPr>
        <w:spacing w:after="40"/>
        <w:jc w:val="center"/>
      </w:pPr>
      <w:r>
        <w:rPr>
          <w:rFonts w:ascii="Times New Roman" w:hAnsi="Times New Roman"/>
          <w:b w:val="0"/>
          <w:sz w:val="26"/>
        </w:rPr>
        <w:t>---------------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CÔNG TY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Số: ............/QĐ-...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................, ngày ...... tháng ...... năm ......</w:t>
      </w:r>
    </w:p>
    <w:p/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QUYẾT ĐỊNH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Về việc bổ nhiệm ................................................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HỘI ĐỒNG QUẢN TRỊ/HỘI ĐỒNG THÀNH VIÊN/GIÁM ĐỐC CÔNG TY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Căn cứ Luật Doanh nghiệp 2020 và các văn bản sửa đổi, bổ sung, hướng dẫn thi hành;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Căn cứ Điều lệ Công ty ................................................;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Căn cứ yêu cầu tổ chức, hoạt động của Công ty;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Xét năng lực và phẩm chất của Ông/Bà ................................................,</w:t>
      </w:r>
    </w:p>
    <w:p/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QUYẾT ĐỊNH: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1.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Bổ nhiệm Ông/Bà có thông tin dưới đây giữ chức vụ: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Họ và tên: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Ngày sinh: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Số CCCD: ......................  Ngày cấp: 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chỉ thường trú: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Giữ chức vụ: ................................................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Kể từ ngày: ...... tháng ...... năm ......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2. Quyền hạn và nhiệm vụ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Ông/Bà có tên tại Điều 1 có các quyền hạn và nhiệm vụ của chức vụ được bổ nhiệm theo quy định của Điều lệ Công ty, quy chế nội bộ và pháp luật hiện hành; chịu trách nhiệm trước Công ty và trước pháp luật về việc thực hiện nhiệm vụ được giao.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3. Hiệu lực thi hành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Quyết định này có hiệu lực kể từ ngày ký. Các Ông/Bà có tên tại Điều 4 và người được bổ nhiệm chịu trách nhiệm thi hành Quyết định này.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Điều 4. Nơi nhận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- Như Điều 1 (để thực hiện);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- Các phòng, ban liên quan;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- Lưu văn thư.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NGƯỜI ĐƯỢC BỔ NHIỆM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ghi rõ họ tên)</w:t>
            </w:r>
          </w:p>
        </w:tc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TM. CÔNG TY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đóng dấu, ghi rõ họ tên)</w:t>
            </w:r>
          </w:p>
        </w:tc>
      </w:tr>
    </w:tbl>
    <w:p>
      <w:pPr>
        <w:spacing w:before="240"/>
      </w:pPr>
      <w:r>
        <w:rPr>
          <w:i/>
          <w:color w:val="888888"/>
          <w:sz w:val="20"/>
        </w:rPr>
        <w:t>Biểu mẫu cung cấp bởi LTV Law — ltvlaw.com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