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CHUYỂN NHƯỢNG QUYỀN SỬ DỤNG ĐẤT</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Luật Đất đai năm 2024;</w:t>
      </w:r>
    </w:p>
    <w:p>
      <w:pPr>
        <w:spacing w:after="40"/>
      </w:pPr>
      <w:r>
        <w:rPr>
          <w:rFonts w:ascii="Times New Roman" w:hAnsi="Times New Roman"/>
          <w:b w:val="0"/>
          <w:sz w:val="26"/>
        </w:rPr>
        <w:t>- Căn cứ vào nhu cầu và sự thỏa thuận của các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CHUYỂN NHƯỢNG (Bên A):</w:t>
      </w:r>
    </w:p>
    <w:p>
      <w:pPr>
        <w:spacing w:after="40"/>
      </w:pPr>
      <w:r>
        <w:rPr>
          <w:rFonts w:ascii="Times New Roman" w:hAnsi="Times New Roman"/>
          <w:b w:val="0"/>
          <w:sz w:val="26"/>
        </w:rPr>
        <w:t>Họ và tên/Tên tổ chức: ................................................</w:t>
      </w:r>
    </w:p>
    <w:p>
      <w:pPr>
        <w:spacing w:after="40"/>
      </w:pPr>
      <w:r>
        <w:rPr>
          <w:rFonts w:ascii="Times New Roman" w:hAnsi="Times New Roman"/>
          <w:b w:val="0"/>
          <w:sz w:val="26"/>
        </w:rPr>
        <w:t>Ngày sinh: ...............................</w:t>
      </w:r>
    </w:p>
    <w:p>
      <w:pPr>
        <w:spacing w:after="40"/>
      </w:pPr>
      <w:r>
        <w:rPr>
          <w:rFonts w:ascii="Times New Roman" w:hAnsi="Times New Roman"/>
          <w:b w:val="0"/>
          <w:sz w:val="26"/>
        </w:rPr>
        <w:t>CCCD/Hộ chiếu số: ........................ Cấp ngày: .............. Nơi cấp: ................</w:t>
      </w:r>
    </w:p>
    <w:p>
      <w:pPr>
        <w:spacing w:after="40"/>
      </w:pPr>
      <w:r>
        <w:rPr>
          <w:rFonts w:ascii="Times New Roman" w:hAnsi="Times New Roman"/>
          <w:b w:val="0"/>
          <w:sz w:val="26"/>
        </w:rPr>
        <w:t>Địa chỉ thường trú: ................................................</w:t>
      </w:r>
    </w:p>
    <w:p>
      <w:pPr>
        <w:spacing w:after="40"/>
      </w:pPr>
      <w:r>
        <w:rPr>
          <w:rFonts w:ascii="Times New Roman" w:hAnsi="Times New Roman"/>
          <w:b w:val="0"/>
          <w:sz w:val="26"/>
        </w:rPr>
        <w:t>Số điện thoại: ...............................</w:t>
      </w:r>
    </w:p>
    <w:p>
      <w:pPr>
        <w:spacing w:after="40"/>
      </w:pPr>
      <w:r>
        <w:rPr>
          <w:rFonts w:ascii="Times New Roman" w:hAnsi="Times New Roman"/>
          <w:b w:val="0"/>
          <w:sz w:val="26"/>
        </w:rPr>
        <w:t>(Trường hợp tài sản chung của vợ chồng thì ghi đầy đủ thông tin của cả hai vợ chồng.)</w:t>
      </w:r>
    </w:p>
    <w:p/>
    <w:p>
      <w:pPr>
        <w:spacing w:after="40"/>
      </w:pPr>
      <w:r>
        <w:rPr>
          <w:rFonts w:ascii="Times New Roman" w:hAnsi="Times New Roman"/>
          <w:b/>
          <w:sz w:val="26"/>
        </w:rPr>
        <w:t>BÊN NHẬN CHUYỂN NHƯỢNG (Bên B):</w:t>
      </w:r>
    </w:p>
    <w:p>
      <w:pPr>
        <w:spacing w:after="40"/>
      </w:pPr>
      <w:r>
        <w:rPr>
          <w:rFonts w:ascii="Times New Roman" w:hAnsi="Times New Roman"/>
          <w:b w:val="0"/>
          <w:sz w:val="26"/>
        </w:rPr>
        <w:t>Họ và tên/Tên tổ chức: ................................................</w:t>
      </w:r>
    </w:p>
    <w:p>
      <w:pPr>
        <w:spacing w:after="40"/>
      </w:pPr>
      <w:r>
        <w:rPr>
          <w:rFonts w:ascii="Times New Roman" w:hAnsi="Times New Roman"/>
          <w:b w:val="0"/>
          <w:sz w:val="26"/>
        </w:rPr>
        <w:t>Ngày sinh: ...............................</w:t>
      </w:r>
    </w:p>
    <w:p>
      <w:pPr>
        <w:spacing w:after="40"/>
      </w:pPr>
      <w:r>
        <w:rPr>
          <w:rFonts w:ascii="Times New Roman" w:hAnsi="Times New Roman"/>
          <w:b w:val="0"/>
          <w:sz w:val="26"/>
        </w:rPr>
        <w:t>CCCD/Hộ chiếu số: ........................ Cấp ngày: .............. Nơi cấp: ................</w:t>
      </w:r>
    </w:p>
    <w:p>
      <w:pPr>
        <w:spacing w:after="40"/>
      </w:pPr>
      <w:r>
        <w:rPr>
          <w:rFonts w:ascii="Times New Roman" w:hAnsi="Times New Roman"/>
          <w:b w:val="0"/>
          <w:sz w:val="26"/>
        </w:rPr>
        <w:t>Địa chỉ thường trú: ................................................</w:t>
      </w:r>
    </w:p>
    <w:p>
      <w:pPr>
        <w:spacing w:after="40"/>
      </w:pPr>
      <w:r>
        <w:rPr>
          <w:rFonts w:ascii="Times New Roman" w:hAnsi="Times New Roman"/>
          <w:b w:val="0"/>
          <w:sz w:val="26"/>
        </w:rPr>
        <w:t>Số điện thoại: ...............................</w:t>
      </w:r>
    </w:p>
    <w:p/>
    <w:p>
      <w:pPr>
        <w:spacing w:after="40"/>
      </w:pPr>
      <w:r>
        <w:rPr>
          <w:rFonts w:ascii="Times New Roman" w:hAnsi="Times New Roman"/>
          <w:b w:val="0"/>
          <w:sz w:val="26"/>
        </w:rPr>
        <w:t>Hai bên thống nhất ký kết hợp đồng chuyển nhượng quyền sử dụng đất với các điều khoản sau:</w:t>
      </w:r>
    </w:p>
    <w:p/>
    <w:p>
      <w:pPr>
        <w:spacing w:after="40"/>
      </w:pPr>
      <w:r>
        <w:rPr>
          <w:rFonts w:ascii="Times New Roman" w:hAnsi="Times New Roman"/>
          <w:b/>
          <w:sz w:val="26"/>
        </w:rPr>
        <w:t>ĐIỀU 1. THÔNG TIN THỬA ĐẤT CHUYỂN NHƯỢNG</w:t>
      </w:r>
    </w:p>
    <w:p>
      <w:pPr>
        <w:spacing w:after="40"/>
      </w:pPr>
      <w:r>
        <w:rPr>
          <w:rFonts w:ascii="Times New Roman" w:hAnsi="Times New Roman"/>
          <w:b w:val="0"/>
          <w:sz w:val="26"/>
        </w:rPr>
        <w:t>Bên A chuyển nhượng cho Bên B quyền sử dụng thửa đất có đặc điểm như sau:</w:t>
      </w:r>
    </w:p>
    <w:p>
      <w:pPr>
        <w:spacing w:after="40"/>
      </w:pPr>
      <w:r>
        <w:rPr>
          <w:rFonts w:ascii="Times New Roman" w:hAnsi="Times New Roman"/>
          <w:b w:val="0"/>
          <w:sz w:val="26"/>
        </w:rPr>
        <w:t>Thửa đất số: .................. Tờ bản đồ số: ..................</w:t>
      </w:r>
    </w:p>
    <w:p>
      <w:pPr>
        <w:spacing w:after="40"/>
      </w:pPr>
      <w:r>
        <w:rPr>
          <w:rFonts w:ascii="Times New Roman" w:hAnsi="Times New Roman"/>
          <w:b w:val="0"/>
          <w:sz w:val="26"/>
        </w:rPr>
        <w:t>Địa chỉ thửa đất: ................................................</w:t>
      </w:r>
    </w:p>
    <w:p>
      <w:pPr>
        <w:spacing w:after="40"/>
      </w:pPr>
      <w:r>
        <w:rPr>
          <w:rFonts w:ascii="Times New Roman" w:hAnsi="Times New Roman"/>
          <w:b w:val="0"/>
          <w:sz w:val="26"/>
        </w:rPr>
        <w:t>Diện tích: .................. m² (Bằng chữ: ................................)</w:t>
      </w:r>
    </w:p>
    <w:p>
      <w:pPr>
        <w:spacing w:after="40"/>
      </w:pPr>
      <w:r>
        <w:rPr>
          <w:rFonts w:ascii="Times New Roman" w:hAnsi="Times New Roman"/>
          <w:b w:val="0"/>
          <w:sz w:val="26"/>
        </w:rPr>
        <w:t>Mục đích sử dụng: .................. Thời hạn sử dụng: ..................</w:t>
      </w:r>
    </w:p>
    <w:p>
      <w:pPr>
        <w:spacing w:after="40"/>
      </w:pPr>
      <w:r>
        <w:rPr>
          <w:rFonts w:ascii="Times New Roman" w:hAnsi="Times New Roman"/>
          <w:b w:val="0"/>
          <w:sz w:val="26"/>
        </w:rPr>
        <w:t>Nguồn gốc sử dụng: ................................................</w:t>
      </w:r>
    </w:p>
    <w:p>
      <w:pPr>
        <w:spacing w:after="40"/>
      </w:pPr>
      <w:r>
        <w:rPr>
          <w:rFonts w:ascii="Times New Roman" w:hAnsi="Times New Roman"/>
          <w:b w:val="0"/>
          <w:sz w:val="26"/>
        </w:rPr>
        <w:t>Giấy chứng nhận quyền sử dụng đất số: .................. do ................ cấp ngày ......../......../...........</w:t>
      </w:r>
    </w:p>
    <w:p/>
    <w:p>
      <w:pPr>
        <w:spacing w:after="40"/>
      </w:pPr>
      <w:r>
        <w:rPr>
          <w:rFonts w:ascii="Times New Roman" w:hAnsi="Times New Roman"/>
          <w:b/>
          <w:sz w:val="26"/>
        </w:rPr>
        <w:t>ĐIỀU 2. GIÁ CHUYỂN NHƯỢNG VÀ PHƯƠNG THỨC THANH TOÁN</w:t>
      </w:r>
    </w:p>
    <w:p>
      <w:pPr>
        <w:spacing w:after="40"/>
      </w:pPr>
      <w:r>
        <w:rPr>
          <w:rFonts w:ascii="Times New Roman" w:hAnsi="Times New Roman"/>
          <w:b w:val="0"/>
          <w:sz w:val="26"/>
        </w:rPr>
        <w:t>Giá chuyển nhượng: .................. đồng (Bằng chữ: ................................)</w:t>
      </w:r>
    </w:p>
    <w:p>
      <w:pPr>
        <w:spacing w:after="40"/>
      </w:pPr>
      <w:r>
        <w:rPr>
          <w:rFonts w:ascii="Times New Roman" w:hAnsi="Times New Roman"/>
          <w:b w:val="0"/>
          <w:sz w:val="26"/>
        </w:rPr>
        <w:t>Phương thức thanh toán: tiền mặt / chuyển khoản qua tài khoản ..............................</w:t>
      </w:r>
    </w:p>
    <w:p>
      <w:pPr>
        <w:spacing w:after="40"/>
      </w:pPr>
      <w:r>
        <w:rPr>
          <w:rFonts w:ascii="Times New Roman" w:hAnsi="Times New Roman"/>
          <w:b w:val="0"/>
          <w:sz w:val="26"/>
        </w:rPr>
        <w:t>Thời hạn và cách thức thanh toán do hai bên thỏa thuận, ví dụ:</w:t>
      </w:r>
    </w:p>
    <w:p>
      <w:pPr>
        <w:spacing w:after="40"/>
      </w:pPr>
      <w:r>
        <w:rPr>
          <w:rFonts w:ascii="Times New Roman" w:hAnsi="Times New Roman"/>
          <w:b w:val="0"/>
          <w:sz w:val="26"/>
        </w:rPr>
        <w:t>- Đợt 1: .................. đồng, thanh toán ngày ......../......../...........;</w:t>
      </w:r>
    </w:p>
    <w:p>
      <w:pPr>
        <w:spacing w:after="40"/>
      </w:pPr>
      <w:r>
        <w:rPr>
          <w:rFonts w:ascii="Times New Roman" w:hAnsi="Times New Roman"/>
          <w:b w:val="0"/>
          <w:sz w:val="26"/>
        </w:rPr>
        <w:t>- Đợt 2: .................. đồng, thanh toán khi .................................</w:t>
      </w:r>
    </w:p>
    <w:p/>
    <w:p>
      <w:pPr>
        <w:spacing w:after="40"/>
      </w:pPr>
      <w:r>
        <w:rPr>
          <w:rFonts w:ascii="Times New Roman" w:hAnsi="Times New Roman"/>
          <w:b/>
          <w:sz w:val="26"/>
        </w:rPr>
        <w:t>ĐIỀU 3. THỜI ĐIỂM BÀN GIAO ĐẤT</w:t>
      </w:r>
    </w:p>
    <w:p>
      <w:pPr>
        <w:spacing w:after="40"/>
      </w:pPr>
      <w:r>
        <w:rPr>
          <w:rFonts w:ascii="Times New Roman" w:hAnsi="Times New Roman"/>
          <w:b w:val="0"/>
          <w:sz w:val="26"/>
        </w:rPr>
        <w:t>Bên A bàn giao thửa đất và toàn bộ giấy tờ pháp lý liên quan cho Bên B vào ngày ......../......../...........,</w:t>
      </w:r>
    </w:p>
    <w:p>
      <w:pPr>
        <w:spacing w:after="40"/>
      </w:pPr>
      <w:r>
        <w:rPr>
          <w:rFonts w:ascii="Times New Roman" w:hAnsi="Times New Roman"/>
          <w:b w:val="0"/>
          <w:sz w:val="26"/>
        </w:rPr>
        <w:t>hoặc trong thời hạn ...... ngày kể từ ngày hai bên hoàn tất công chứng hợp đồng. Việc bàn giao được lập thành biên bản có chữ ký của hai bên.</w:t>
      </w:r>
    </w:p>
    <w:p/>
    <w:p>
      <w:pPr>
        <w:spacing w:after="40"/>
      </w:pPr>
      <w:r>
        <w:rPr>
          <w:rFonts w:ascii="Times New Roman" w:hAnsi="Times New Roman"/>
          <w:b/>
          <w:sz w:val="26"/>
        </w:rPr>
        <w:t>ĐIỀU 4. QUYỀN VÀ NGHĨA VỤ CỦA CÁC BÊN</w:t>
      </w:r>
    </w:p>
    <w:p>
      <w:pPr>
        <w:spacing w:after="40"/>
      </w:pPr>
      <w:r>
        <w:rPr>
          <w:rFonts w:ascii="Times New Roman" w:hAnsi="Times New Roman"/>
          <w:b w:val="0"/>
          <w:sz w:val="26"/>
        </w:rPr>
        <w:t>1. Bên A có nghĩa vụ giao đất đúng hiện trạng, đúng diện tích; giao đủ giấy tờ; phối hợp cùng Bên B làm thủ tục đăng ký biến động (sang tên) tại Văn phòng đăng ký đất đai.</w:t>
      </w:r>
    </w:p>
    <w:p>
      <w:pPr>
        <w:spacing w:after="40"/>
      </w:pPr>
      <w:r>
        <w:rPr>
          <w:rFonts w:ascii="Times New Roman" w:hAnsi="Times New Roman"/>
          <w:b w:val="0"/>
          <w:sz w:val="26"/>
        </w:rPr>
        <w:t>2. Bên B có nghĩa vụ thanh toán đầy đủ, đúng hạn theo Điều 2; nhận đất và thực hiện đăng ký biến động theo quy định.</w:t>
      </w:r>
    </w:p>
    <w:p>
      <w:pPr>
        <w:spacing w:after="40"/>
      </w:pPr>
      <w:r>
        <w:rPr>
          <w:rFonts w:ascii="Times New Roman" w:hAnsi="Times New Roman"/>
          <w:b w:val="0"/>
          <w:sz w:val="26"/>
        </w:rPr>
        <w:t>3. Các quyền, nghĩa vụ khác thực hiện theo Bộ luật Dân sự 2015 và Luật Đất đai 2024.</w:t>
      </w:r>
    </w:p>
    <w:p/>
    <w:p>
      <w:pPr>
        <w:spacing w:after="40"/>
      </w:pPr>
      <w:r>
        <w:rPr>
          <w:rFonts w:ascii="Times New Roman" w:hAnsi="Times New Roman"/>
          <w:b/>
          <w:sz w:val="26"/>
        </w:rPr>
        <w:t>ĐIỀU 5. THUẾ, PHÍ VÀ LỆ PHÍ</w:t>
      </w:r>
    </w:p>
    <w:p>
      <w:pPr>
        <w:spacing w:after="40"/>
      </w:pPr>
      <w:r>
        <w:rPr>
          <w:rFonts w:ascii="Times New Roman" w:hAnsi="Times New Roman"/>
          <w:b w:val="0"/>
          <w:sz w:val="26"/>
        </w:rPr>
        <w:t>Các bên thỏa thuận về việc chịu các khoản nghĩa vụ tài chính (ghi rõ bên chịu từng khoản):</w:t>
      </w:r>
    </w:p>
    <w:p>
      <w:pPr>
        <w:spacing w:after="40"/>
      </w:pPr>
      <w:r>
        <w:rPr>
          <w:rFonts w:ascii="Times New Roman" w:hAnsi="Times New Roman"/>
          <w:b w:val="0"/>
          <w:sz w:val="26"/>
        </w:rPr>
        <w:t>- Thuế thu nhập cá nhân từ chuyển nhượng: do Bên ........ chịu;</w:t>
      </w:r>
    </w:p>
    <w:p>
      <w:pPr>
        <w:spacing w:after="40"/>
      </w:pPr>
      <w:r>
        <w:rPr>
          <w:rFonts w:ascii="Times New Roman" w:hAnsi="Times New Roman"/>
          <w:b w:val="0"/>
          <w:sz w:val="26"/>
        </w:rPr>
        <w:t>- Lệ phí trước bạ: do Bên ........ chịu;</w:t>
      </w:r>
    </w:p>
    <w:p>
      <w:pPr>
        <w:spacing w:after="40"/>
      </w:pPr>
      <w:r>
        <w:rPr>
          <w:rFonts w:ascii="Times New Roman" w:hAnsi="Times New Roman"/>
          <w:b w:val="0"/>
          <w:sz w:val="26"/>
        </w:rPr>
        <w:t>- Phí công chứng, phí thẩm định, lệ phí cấp Giấy chứng nhận và các khoản khác: do Bên ........ chịu.</w:t>
      </w:r>
    </w:p>
    <w:p>
      <w:pPr>
        <w:spacing w:after="40"/>
      </w:pPr>
      <w:r>
        <w:rPr>
          <w:rFonts w:ascii="Times New Roman" w:hAnsi="Times New Roman"/>
          <w:b w:val="0"/>
          <w:sz w:val="26"/>
        </w:rPr>
        <w:t>Nếu không thỏa thuận thì thực hiện theo quy định của pháp luật về thuế, phí, lệ phí.</w:t>
      </w:r>
    </w:p>
    <w:p/>
    <w:p>
      <w:pPr>
        <w:spacing w:after="40"/>
      </w:pPr>
      <w:r>
        <w:rPr>
          <w:rFonts w:ascii="Times New Roman" w:hAnsi="Times New Roman"/>
          <w:b/>
          <w:sz w:val="26"/>
        </w:rPr>
        <w:t>ĐIỀU 6. CAM KẾT CỦA CÁC BÊN</w:t>
      </w:r>
    </w:p>
    <w:p>
      <w:pPr>
        <w:spacing w:after="40"/>
      </w:pPr>
      <w:r>
        <w:rPr>
          <w:rFonts w:ascii="Times New Roman" w:hAnsi="Times New Roman"/>
          <w:b w:val="0"/>
          <w:sz w:val="26"/>
        </w:rPr>
        <w:t>1. Bên A cam kết thửa đất thuộc quyền sử dụng hợp pháp của mình, không có tranh chấp, không bị kê biên để bảo đảm thi hành án, không thế chấp hoặc đã giải chấp trước khi ký hợp đồng.</w:t>
      </w:r>
    </w:p>
    <w:p>
      <w:pPr>
        <w:spacing w:after="40"/>
      </w:pPr>
      <w:r>
        <w:rPr>
          <w:rFonts w:ascii="Times New Roman" w:hAnsi="Times New Roman"/>
          <w:b w:val="0"/>
          <w:sz w:val="26"/>
        </w:rPr>
        <w:t>2. Hai bên cam kết thông tin cung cấp là trung thực và chịu trách nhiệm trước pháp luật; tự nguyện, không bị ép buộc khi giao kết.</w:t>
      </w:r>
    </w:p>
    <w:p/>
    <w:p>
      <w:pPr>
        <w:spacing w:after="40"/>
      </w:pPr>
      <w:r>
        <w:rPr>
          <w:rFonts w:ascii="Times New Roman" w:hAnsi="Times New Roman"/>
          <w:b/>
          <w:sz w:val="26"/>
        </w:rPr>
        <w:t>ĐIỀU 7. GIẢI QUYẾT TRANH CHẤP</w:t>
      </w:r>
    </w:p>
    <w:p>
      <w:pPr>
        <w:spacing w:after="40"/>
      </w:pPr>
      <w:r>
        <w:rPr>
          <w:rFonts w:ascii="Times New Roman" w:hAnsi="Times New Roman"/>
          <w:b w:val="0"/>
          <w:sz w:val="26"/>
        </w:rPr>
        <w:t>Trong quá trình thực hiện, nếu phát sinh tranh chấp, hai bên ưu tiên thương lượng, hòa giải. Trường hợp không giải quyết được thì có quyền yêu cầu Tòa án nhân dân có thẩm quyền giải quyết theo quy định của pháp luật.</w:t>
      </w:r>
    </w:p>
    <w:p/>
    <w:p>
      <w:pPr>
        <w:spacing w:after="40"/>
      </w:pPr>
      <w:r>
        <w:rPr>
          <w:rFonts w:ascii="Times New Roman" w:hAnsi="Times New Roman"/>
          <w:b/>
          <w:sz w:val="26"/>
        </w:rPr>
        <w:t>ĐIỀU 8. ĐIỀU KHOẢN CHUNG</w:t>
      </w:r>
    </w:p>
    <w:p>
      <w:pPr>
        <w:spacing w:after="40"/>
      </w:pPr>
      <w:r>
        <w:rPr>
          <w:rFonts w:ascii="Times New Roman" w:hAnsi="Times New Roman"/>
          <w:b w:val="0"/>
          <w:sz w:val="26"/>
        </w:rPr>
        <w:t>Hợp đồng có hiệu lực kể từ thời điểm được công chứng hoặc chứng thực theo quy định. Hợp đồng được lập thành ...... bản có giá trị pháp lý như nhau, mỗi bên giữ ...... bản, lưu tại tổ chức công chứng và cơ quan đăng ký đất đai theo quy định.</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BÊN CHUYỂN NHƯỢNG (Bên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BÊN NHẬN CHUYỂN NHƯỢNG (Bên B)</w:t>
            </w:r>
          </w:p>
          <w:p>
            <w:pPr>
              <w:spacing w:after="0"/>
              <w:jc w:val="center"/>
            </w:pPr>
            <w:r>
              <w:rPr>
                <w:rFonts w:ascii="Times New Roman" w:hAnsi="Times New Roman"/>
                <w:b/>
                <w:sz w:val="26"/>
              </w:rPr>
              <w:t>(Ký, ghi rõ họ tên)</w:t>
            </w:r>
          </w:p>
        </w:tc>
      </w:tr>
    </w:tbl>
    <w:p/>
    <w:p>
      <w:pPr>
        <w:spacing w:after="40"/>
        <w:jc w:val="center"/>
      </w:pPr>
      <w:r>
        <w:rPr>
          <w:rFonts w:ascii="Times New Roman" w:hAnsi="Times New Roman"/>
          <w:b w:val="0"/>
          <w:sz w:val="26"/>
        </w:rPr>
        <w:t>LỜI CHỨNG CỦA CÔNG CHỨNG VIÊN / XÁC NHẬN CỦA CƠ QUAN CHỨNG THỰC</w:t>
      </w:r>
    </w:p>
    <w:p>
      <w:pPr>
        <w:spacing w:after="40"/>
      </w:pPr>
      <w:r>
        <w:rPr>
          <w:rFonts w:ascii="Times New Roman" w:hAnsi="Times New Roman"/>
          <w:b w:val="0"/>
          <w:sz w:val="26"/>
        </w:rPr>
        <w:t>(Phần này do tổ chức hành nghề công chứng hoặc UBND cấp xã ghi khi công chứng, chứng thực hợp đồng.)</w:t>
      </w:r>
    </w:p>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